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68" w:rsidRDefault="00DE1D68" w:rsidP="00DE1D6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Приложение №1</w:t>
      </w:r>
    </w:p>
    <w:p w:rsidR="00DE1D68" w:rsidRPr="00906ED7" w:rsidRDefault="00DE1D68" w:rsidP="00DE1D6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К приказу  № 33а от 28.06.2016                                      с изменениями в 2018г, 2019г.,2020г.,2021г.</w:t>
      </w:r>
      <w:r w:rsidRPr="00906ED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E1D68" w:rsidRPr="00906ED7" w:rsidRDefault="00DE1D68" w:rsidP="00DE1D6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</w:t>
      </w:r>
    </w:p>
    <w:p w:rsidR="00DE1D68" w:rsidRPr="00934292" w:rsidRDefault="00DE1D68" w:rsidP="00DE1D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1D68" w:rsidRDefault="00DE1D68" w:rsidP="00DE1D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DE1D68" w:rsidRPr="00F51133" w:rsidRDefault="00DE1D68" w:rsidP="00DE1D68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 ДЕТЕЙ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КДОУ ДЕТСКИЙ САД с.ПОРЗДНИ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D68" w:rsidRPr="00F51133" w:rsidRDefault="00DE1D68" w:rsidP="00DE1D68">
      <w:pPr>
        <w:shd w:val="clear" w:color="auto" w:fill="FFFFFF"/>
        <w:spacing w:after="10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DE1D68" w:rsidRPr="00F51133" w:rsidRDefault="00DE1D68" w:rsidP="00DE1D68">
      <w:pPr>
        <w:spacing w:before="100" w:beforeAutospacing="1" w:after="100" w:afterAutospacing="1" w:line="322" w:lineRule="atLeast"/>
        <w:ind w:left="2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в 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казенное дошкольное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детский сад  с. Порздни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ОУ), реализующее  образовательные программы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2.4.1.30490-13).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;Постановлением  администрации Лухского муниципального района № 102 от 25.03.2015года</w:t>
      </w:r>
      <w:proofErr w:type="gramEnd"/>
    </w:p>
    <w:p w:rsidR="00DE1D68" w:rsidRPr="00F51133" w:rsidRDefault="00DE1D68" w:rsidP="00DE1D68">
      <w:pPr>
        <w:spacing w:before="100" w:beforeAutospacing="1" w:after="100" w:afterAutospacing="1" w:line="322" w:lineRule="atLeast"/>
        <w:ind w:left="2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Настоящие Правила приняты с целью обеспечения реализации прав ребенка на общедоступное,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сплатное дошкольное образование всех граждан, имеющих право на получение дошкольного образования.</w:t>
      </w:r>
    </w:p>
    <w:p w:rsidR="00DE1D68" w:rsidRDefault="00DE1D68" w:rsidP="00DE1D68">
      <w:pPr>
        <w:spacing w:before="100" w:beforeAutospacing="1" w:after="100" w:afterAutospacing="1" w:line="322" w:lineRule="atLeast"/>
        <w:ind w:left="23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1.3.  При приеме в ДОУ не допускаются ограничения по полу, расе, национальности, языку, происхождению, отношению к религии, состоянию здоровья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социальному положению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F5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Порядок приема (зачисления) детей в ДОУ.</w:t>
      </w:r>
    </w:p>
    <w:p w:rsidR="00DE1D68" w:rsidRPr="00F51133" w:rsidRDefault="00DE1D68" w:rsidP="00DE1D68">
      <w:pPr>
        <w:spacing w:before="100" w:beforeAutospacing="1" w:after="100" w:afterAutospacing="1" w:line="322" w:lineRule="atLeast"/>
        <w:ind w:lef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 в ДОУ осуществляется в течение всего календарного года при наличии свободных мест.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2.2.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принимаются дети в возрасте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предусмотренном Уставом ДОУ.</w:t>
      </w:r>
    </w:p>
    <w:p w:rsidR="00DE1D68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 для предоставления муниципальной услуги Заявителем предоставляются</w:t>
      </w:r>
      <w:r w:rsidRPr="00F511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1D68" w:rsidRPr="009323F6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-заявление родителя (законного представителя</w:t>
      </w:r>
      <w:proofErr w:type="gramStart"/>
      <w:r w:rsidRPr="009323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приеме </w:t>
      </w:r>
      <w:r w:rsidRPr="009323F6">
        <w:rPr>
          <w:rFonts w:ascii="Times New Roman" w:eastAsia="Times New Roman" w:hAnsi="Times New Roman" w:cs="Times New Roman"/>
          <w:sz w:val="24"/>
          <w:szCs w:val="24"/>
        </w:rPr>
        <w:t xml:space="preserve"> в МКДОУ детский сад</w:t>
      </w:r>
    </w:p>
    <w:p w:rsidR="00DE1D68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-документ, удостоверяющий личность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</w:t>
      </w:r>
    </w:p>
    <w:p w:rsidR="00DE1D68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родителя</w:t>
      </w:r>
    </w:p>
    <w:p w:rsidR="00DE1D68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-медицинское заключение о состоянии здоровья ребёнка</w:t>
      </w:r>
    </w:p>
    <w:p w:rsidR="00DE1D68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на зачисление ребёнка в образовательное учреждени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</w:p>
    <w:p w:rsidR="00DE1D68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1133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или по месту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пребывания;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F51133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F51133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F51133">
        <w:rPr>
          <w:rFonts w:ascii="Times New Roman" w:eastAsia="Times New Roman" w:hAnsi="Times New Roman" w:cs="Times New Roman"/>
          <w:sz w:val="24"/>
          <w:szCs w:val="24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F51133">
        <w:rPr>
          <w:rFonts w:ascii="Times New Roman" w:eastAsia="Times New Roman" w:hAnsi="Times New Roman" w:cs="Times New Roman"/>
          <w:sz w:val="24"/>
          <w:szCs w:val="24"/>
        </w:rPr>
        <w:br/>
        <w:t>Копии предъявляемых при приеме документов хранятся в образовательной организации на время обучения ребенка.</w:t>
      </w:r>
      <w:r w:rsidRPr="00ED7D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1D68" w:rsidRPr="00831F31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1F31">
        <w:rPr>
          <w:rFonts w:ascii="Times New Roman" w:hAnsi="Times New Roman" w:cs="Times New Roman"/>
          <w:sz w:val="24"/>
          <w:szCs w:val="24"/>
        </w:rPr>
        <w:t xml:space="preserve">2.3.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31F31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831F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31F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1F31"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1F31">
        <w:rPr>
          <w:rFonts w:ascii="Times New Roman" w:hAnsi="Times New Roman" w:cs="Times New Roman"/>
          <w:sz w:val="24"/>
          <w:szCs w:val="24"/>
        </w:rPr>
        <w:t xml:space="preserve">педагогической комиссии.                                                                                                  </w:t>
      </w:r>
    </w:p>
    <w:p w:rsidR="00DE1D68" w:rsidRPr="00F51133" w:rsidRDefault="00DE1D68" w:rsidP="00DE1D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в ДОУ осуществляется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направлению органа исполнительной власти субъекта Российской Федерации или органа местного самоуправления посредством использования региональных систем, указанных в части 14 статьи 98 Федерального закона №273-ФЗ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личному заявлению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форма заявления, приложение 2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п.9 Приказа № 236 в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направления и (или) приема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 ребенка указываются следующие сведения: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фамилия, имя, отчество (последнее - при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дата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в) реквизиты свидетельства о рождении ребенка;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 адрес места жительства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(места пребывания, места фактического проживания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ебенка, его родителей (законных представителей);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д) фамилия, имя, отчество (последне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наличии) родителей (законных представителей) ребенка;                                                                                                                                                    е) реквизиты документа  удостоверяющие личность родителя (законного представителя) ребенка;                                                                                                                                                             ж) реквизиты документа, подтверждающего установлении опеки(при наличии);</w:t>
      </w:r>
    </w:p>
    <w:p w:rsidR="00DE1D68" w:rsidRPr="00F51133" w:rsidRDefault="00DE1D68" w:rsidP="00DE1D68">
      <w:pPr>
        <w:spacing w:before="100" w:beforeAutospacing="1" w:after="100" w:afterAutospacing="1" w:line="322" w:lineRule="atLeast"/>
        <w:ind w:left="2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почты, номер  телефона (при наличии)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ребенка</w:t>
      </w:r>
    </w:p>
    <w:p w:rsidR="00DE1D68" w:rsidRPr="00F51133" w:rsidRDefault="00DE1D68" w:rsidP="00DE1D68">
      <w:pPr>
        <w:spacing w:before="100" w:beforeAutospacing="1" w:after="100" w:afterAutospacing="1" w:line="322" w:lineRule="atLeast"/>
        <w:ind w:lef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                                                                         к) о потребности  в обучении ребенка по адаптированной образовательной программе дошкольного образования и (или) в создании специальных для организации обучения и воспитания ребенк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инвалида в соответствии с индивидуальной программой  реабилитации инвалида( при наличии);                                                                                                              л) о направленности дошкольной группы;                                                                                                        м) о необходимом режиме пребывания ребенка;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 желаемой дате приема на обучение;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заявлений о приеме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детей, впервые поступающих в дошкольную образовательную организацию, осуществляется на основании медицинского заключения.</w:t>
      </w:r>
    </w:p>
    <w:p w:rsidR="00DE1D68" w:rsidRPr="00F51133" w:rsidRDefault="00DE1D68" w:rsidP="00DE1D68">
      <w:pPr>
        <w:spacing w:before="100" w:beforeAutospacing="1" w:after="100" w:afterAutospacing="1" w:line="322" w:lineRule="atLeast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Вне очереди в Учреждение принимаются: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дети прокуроров, в соответствии с Федеральным законом от 17.01.1992 № 2202-1 «О прокуратуре Российской Федерации»;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  <w:r w:rsidRPr="00F511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контртеррористических</w:t>
      </w:r>
      <w:proofErr w:type="spell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Российской Федерации»;</w:t>
      </w:r>
      <w:proofErr w:type="gramEnd"/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е) дети других категорий граждан, имеющих право предоставление мест в ДОУ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свободных мест в ДОУ на день поступления заявления от родителя (законного представителя) ребенка, имеющего право на зачисление в ДОУ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DE1D68" w:rsidRPr="00F51133" w:rsidRDefault="00DE1D68" w:rsidP="00DE1D68">
      <w:pPr>
        <w:spacing w:before="80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В ДОУ в первую очередь принимаются дети следующих категорий граждан:</w:t>
      </w:r>
    </w:p>
    <w:p w:rsidR="00DE1D68" w:rsidRPr="00F51133" w:rsidRDefault="00DE1D68" w:rsidP="00DE1D68">
      <w:pPr>
        <w:spacing w:before="80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64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дошкольного образования в государственные и муниципальные  образовательные организации, в которых обучаются их братья и (или) сестры.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из многодетных семей (семей, имеющих 3-х и более детей до 18 лет, в том числе усыновленных и приемных).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военнослужащих по месту жительства их семей (кроме указанных в п.п. «д» п.3.5 настоящих Правил) в соответствии с Федеральным законом от 27.05.1998 № 76-ФЗ «О статусе военнослужащих»;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Федерации, умершего в течение одного года после увольнения со службы в полиции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исключившим возможность дальнейшего прохождения службы в полиции, детям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07.02.2011 № 3-ФЗ «О полиции»;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приемные дети из приемных семей, имеющих 3-х и более детей, включая родных и приемных в возрасте до 18 лет.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других категорий граждан, имеющих право предоставление мест в ДОУ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 руководителю ДОУ подлинники документов, подтверждающих это прав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подлинник и копия).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Предоставление дополнительных документов, подтверждающих право на внеочередное или первоочередное зачисление ребенка в ДОУ, является правом, а не обязанностью родителей (законных представителей). В случае отказа в предоставлении таких документов ребенок зачисляется в ДОУ в порядке общей очередности.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.1. Руководитель ДОУ 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случаях недостоверности 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ДОУ ребенку предоставляется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на общих основаниях.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.3. Решение о внеочередном или первоочередном предоставлении ребенку места в ДОУ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ДОУ, о чем родителю (законному представителю) направляется соответствующее уведомление. Уведомление направляется в день принятия решения.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уведомлении об отказе во внеочередном или первоочередном предоставлении ребенку места в ДОУ указываются причины отказа.</w:t>
      </w:r>
    </w:p>
    <w:p w:rsidR="00DE1D68" w:rsidRPr="00F51133" w:rsidRDefault="00DE1D68" w:rsidP="00DE1D68">
      <w:pPr>
        <w:spacing w:before="100" w:beforeAutospacing="1" w:after="100" w:afterAutospacing="1" w:line="240" w:lineRule="auto"/>
        <w:ind w:left="23" w:firstLine="72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приема документов, указанных в пункте 2 настоящих Правил, ДОУ заключает договор об образовании по образовательным программам дошкольного образования с родителями (законными представителями) ребенка (далее – Родительский договор).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DE1D68" w:rsidRPr="00F51133" w:rsidRDefault="00DE1D68" w:rsidP="00DE1D68">
      <w:pPr>
        <w:spacing w:before="80" w:after="0" w:line="322" w:lineRule="atLeast"/>
        <w:ind w:left="23" w:firstLine="720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в ДОУ оформляется приказом руководителя ДОУ. Приказ о зачислении ребенка в ДОУ издается руководителем учреждения в течение трех рабочих дней после заключения Родительского договора.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Приказ в трехдневный срок после издания размещается на информационном стенде ДОУ и на официальном сайте образовательной организации в сети Интернет.</w:t>
      </w:r>
    </w:p>
    <w:p w:rsidR="00DE1D68" w:rsidRDefault="00DE1D68" w:rsidP="00DE1D68">
      <w:pPr>
        <w:spacing w:before="80" w:after="0" w:line="322" w:lineRule="atLeast"/>
        <w:ind w:left="2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приёме детей ДОУ обязано ознакомить родителей (законных представителей) со следующими документами: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ставом;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лицензией на осуществление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деятельности:</w:t>
      </w:r>
    </w:p>
    <w:p w:rsidR="00DE1D68" w:rsidRPr="00F51133" w:rsidRDefault="00DE1D68" w:rsidP="00DE1D68">
      <w:pPr>
        <w:spacing w:before="80" w:after="0" w:line="322" w:lineRule="atLeast"/>
        <w:ind w:left="23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образовательными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программами, реализуемыми ДОУ;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)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Исчерпывающий перечень документов, с которыми ДОУ обязано ознакомить родителей (законных представителей) закрепляется в Уставе ДОУ.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Факт ознакомления родителей (законных представителей) ребенка с лицензией на осуществление образовательной деятельности, уставом образовательной организации фиксируется в заявлении при приеме ребенка в ДОУ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актами фиксируется в журналах ознакомления родителей воспитанников с локальными актами.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E1D68" w:rsidRDefault="00DE1D68" w:rsidP="00DE1D68">
      <w:pPr>
        <w:spacing w:before="80" w:after="0" w:line="322" w:lineRule="atLeast"/>
        <w:ind w:left="23" w:firstLine="720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31F31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831F31">
        <w:rPr>
          <w:rFonts w:ascii="Times New Roman" w:hAnsi="Times New Roman" w:cs="Times New Roman"/>
          <w:sz w:val="24"/>
          <w:szCs w:val="24"/>
        </w:rPr>
        <w:t xml:space="preserve">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Лухского муниципального района. </w:t>
      </w:r>
      <w:r w:rsidRPr="00494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E1D68" w:rsidRPr="00F51133" w:rsidRDefault="00DE1D68" w:rsidP="00DE1D68">
      <w:pPr>
        <w:spacing w:before="80" w:after="0" w:line="322" w:lineRule="atLeast"/>
        <w:ind w:left="23"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 Порядок комплектования ДОУ.</w:t>
      </w:r>
    </w:p>
    <w:p w:rsidR="00DE1D68" w:rsidRDefault="00DE1D68" w:rsidP="00DE1D68">
      <w:pPr>
        <w:spacing w:before="100" w:beforeAutospacing="1" w:after="100" w:afterAutospacing="1" w:line="322" w:lineRule="atLeast"/>
        <w:ind w:lef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Учебный год в ДОУ начинается с 1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учебным планом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дошкольного образования.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Комплектование ДОУ  производится   из числа детей следующих категорий родителей (законных представителей):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имеющих право на внеочередное зачисление ребенка в ДОУ;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имеющих право на первоочередное зачисление ребенка в ДОУ;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проживающих на территории, за которой муниципальным правовым актом ежегодно закреплено ДОУ</w:t>
      </w:r>
    </w:p>
    <w:p w:rsidR="00DE1D68" w:rsidRPr="00F51133" w:rsidRDefault="00DE1D68" w:rsidP="00DE1D68">
      <w:pPr>
        <w:spacing w:before="100" w:beforeAutospacing="1" w:after="100" w:afterAutospacing="1" w:line="322" w:lineRule="atLeast"/>
        <w:ind w:lef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наличия в ДОУ свободных мест доукомплектование ДОУ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Родители (законные представители), дети которых имеют право в соответствии с электронной базой данных на зачисление в ДОУ, уведомляются об этом руководителем ДОУ. Форма уведомления может быть устная, письменная (в том числе электронная).</w:t>
      </w:r>
    </w:p>
    <w:p w:rsidR="00DE1D68" w:rsidRPr="00F51133" w:rsidRDefault="00DE1D68" w:rsidP="00DE1D68">
      <w:pPr>
        <w:spacing w:before="100" w:beforeAutospacing="1" w:after="100" w:afterAutospacing="1" w:line="3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15 календарных дней с момента отправки уведомления в письменной форме родитель (законный представитель) не обратился в ДОУ с заявлением о зачислении ребенка в ДОУ в порядке, предусмотренном п.3.2 настоящих Правил, руководитель ДОУ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DE1D68" w:rsidRPr="00F51133" w:rsidRDefault="00DE1D68" w:rsidP="00DE1D68">
      <w:pPr>
        <w:spacing w:before="100" w:beforeAutospacing="1" w:after="100" w:afterAutospacing="1" w:line="322" w:lineRule="atLeast"/>
        <w:ind w:left="2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 Предельная наполняемость групп ДОУ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5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2.4.1.30490-13).</w:t>
      </w:r>
    </w:p>
    <w:p w:rsidR="00DE1D68" w:rsidRPr="00F51133" w:rsidRDefault="00DE1D68" w:rsidP="00DE1D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E77C3" w:rsidRDefault="00DE1D68"/>
    <w:sectPr w:rsidR="00DE77C3" w:rsidSect="0047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68"/>
    <w:rsid w:val="00107D69"/>
    <w:rsid w:val="0047228F"/>
    <w:rsid w:val="006E1246"/>
    <w:rsid w:val="00D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2777</Words>
  <Characters>15833</Characters>
  <Application>Microsoft Office Word</Application>
  <DocSecurity>0</DocSecurity>
  <Lines>131</Lines>
  <Paragraphs>37</Paragraphs>
  <ScaleCrop>false</ScaleCrop>
  <Company>РайОО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РайОО</dc:creator>
  <cp:keywords/>
  <dc:description/>
  <cp:lastModifiedBy>РайОО</cp:lastModifiedBy>
  <cp:revision>1</cp:revision>
  <dcterms:created xsi:type="dcterms:W3CDTF">2021-04-20T08:03:00Z</dcterms:created>
  <dcterms:modified xsi:type="dcterms:W3CDTF">2021-04-20T08:04:00Z</dcterms:modified>
</cp:coreProperties>
</file>